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1C9F" w14:textId="77777777" w:rsidR="00801613" w:rsidRPr="00245DB3" w:rsidRDefault="00801613" w:rsidP="00801613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245DB3">
        <w:rPr>
          <w:rFonts w:ascii="Times New Roman" w:hAnsi="Times New Roman"/>
          <w:b/>
          <w:kern w:val="36"/>
          <w:sz w:val="48"/>
          <w:szCs w:val="48"/>
          <w:lang w:val="en"/>
        </w:rPr>
        <w:t>Soyuz TMA-6</w:t>
      </w:r>
    </w:p>
    <w:p w14:paraId="612F086E" w14:textId="77777777" w:rsidR="00801613" w:rsidRPr="00245DB3" w:rsidRDefault="00801613" w:rsidP="00801613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245DB3">
        <w:rPr>
          <w:rFonts w:ascii="Times New Roman" w:hAnsi="Times New Roman"/>
          <w:bCs w:val="0"/>
          <w:lang w:val="en"/>
        </w:rPr>
        <w:t>From Wikipedia, the free encyclopedia</w:t>
      </w:r>
    </w:p>
    <w:p w14:paraId="7FDDD919" w14:textId="77777777" w:rsidR="00801613" w:rsidRPr="00245DB3" w:rsidRDefault="00801613" w:rsidP="00801613">
      <w:pPr>
        <w:rPr>
          <w:rFonts w:ascii="Times New Roman" w:hAnsi="Times New Roman"/>
          <w:bCs w:val="0"/>
          <w:vanish/>
          <w:sz w:val="24"/>
          <w:szCs w:val="24"/>
          <w:lang w:val="en"/>
        </w:rPr>
      </w:pPr>
    </w:p>
    <w:p w14:paraId="4783D3F8" w14:textId="77777777" w:rsidR="00801613" w:rsidRPr="00245DB3" w:rsidRDefault="00801613" w:rsidP="00801613">
      <w:pPr>
        <w:rPr>
          <w:rFonts w:ascii="Times New Roman" w:hAnsi="Times New Roman"/>
          <w:bCs w:val="0"/>
          <w:vanish/>
          <w:sz w:val="24"/>
          <w:szCs w:val="24"/>
          <w:lang w:val="en"/>
        </w:rPr>
      </w:pPr>
    </w:p>
    <w:tbl>
      <w:tblPr>
        <w:tblW w:w="528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7"/>
        <w:gridCol w:w="2473"/>
      </w:tblGrid>
      <w:tr w:rsidR="00801613" w:rsidRPr="00245DB3" w14:paraId="4E4C2D8C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767A5B1" w14:textId="77777777" w:rsidR="00801613" w:rsidRPr="00245DB3" w:rsidRDefault="00801613" w:rsidP="00801613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5DB3">
              <w:rPr>
                <w:rFonts w:ascii="Times New Roman" w:hAnsi="Times New Roman"/>
                <w:b/>
                <w:sz w:val="26"/>
                <w:szCs w:val="26"/>
              </w:rPr>
              <w:t>Soyuz TMA-6</w:t>
            </w:r>
          </w:p>
        </w:tc>
      </w:tr>
      <w:tr w:rsidR="00801613" w:rsidRPr="00245DB3" w14:paraId="48DD5C13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B7C412E" w14:textId="2929E91C" w:rsidR="00801613" w:rsidRPr="00245DB3" w:rsidRDefault="00801613" w:rsidP="00801613">
            <w:pPr>
              <w:spacing w:line="360" w:lineRule="atLeast"/>
              <w:jc w:val="center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Mission insignia</w:t>
            </w: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br/>
            </w:r>
            <w:r w:rsidR="00245DB3" w:rsidRPr="00245DB3">
              <w:rPr>
                <w:rFonts w:ascii="Times New Roman" w:hAnsi="Times New Roman"/>
                <w:bCs w:val="0"/>
                <w:sz w:val="21"/>
                <w:szCs w:val="21"/>
              </w:rPr>
              <w:pict w14:anchorId="209D8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Soyuz TMA-6 Patch.jpg" href="http://en.wikipedia.org/wiki/File:Soyuz_TMA-6_Patch.jpg" style="width:150pt;height:120pt" o:button="t">
                  <v:imagedata r:id="rId5" o:title=""/>
                </v:shape>
              </w:pict>
            </w:r>
          </w:p>
        </w:tc>
      </w:tr>
      <w:tr w:rsidR="00801613" w:rsidRPr="00245DB3" w14:paraId="0B586CD2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F2220FD" w14:textId="77777777" w:rsidR="00801613" w:rsidRPr="00245DB3" w:rsidRDefault="00801613" w:rsidP="00801613">
            <w:pPr>
              <w:spacing w:line="36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Mission statistics</w:t>
            </w:r>
          </w:p>
        </w:tc>
      </w:tr>
      <w:tr w:rsidR="00801613" w:rsidRPr="00245DB3" w14:paraId="632716E2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5A535EC6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Mission 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7AB65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Soyuz TMA-6</w:t>
            </w:r>
          </w:p>
        </w:tc>
      </w:tr>
      <w:tr w:rsidR="00801613" w:rsidRPr="00245DB3" w14:paraId="180F98C3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6DA5CA18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Spacecraft mass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6ED70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7,200 kg</w:t>
            </w:r>
          </w:p>
        </w:tc>
      </w:tr>
      <w:tr w:rsidR="00801613" w:rsidRPr="00245DB3" w14:paraId="02F0FF28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296437B9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Crew size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A879B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3</w:t>
            </w:r>
          </w:p>
        </w:tc>
      </w:tr>
      <w:tr w:rsidR="00801613" w:rsidRPr="00245DB3" w14:paraId="3940D7D7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72795DB2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Launch pad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C7066" w14:textId="29EA3662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</w:rPr>
              <w:t>Gagarin's Start</w:t>
            </w:r>
          </w:p>
        </w:tc>
      </w:tr>
      <w:tr w:rsidR="00801613" w:rsidRPr="00245DB3" w14:paraId="019FEF76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07A52455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Launch date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F8075" w14:textId="71C398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April 15, 2005</w:t>
            </w: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br/>
              <w:t xml:space="preserve">00:46:25 </w:t>
            </w:r>
            <w:r w:rsidRPr="00245DB3">
              <w:rPr>
                <w:rFonts w:ascii="Times New Roman" w:hAnsi="Times New Roman"/>
                <w:bCs w:val="0"/>
                <w:sz w:val="21"/>
              </w:rPr>
              <w:t>UTC</w:t>
            </w:r>
          </w:p>
        </w:tc>
      </w:tr>
      <w:tr w:rsidR="00801613" w:rsidRPr="00245DB3" w14:paraId="36D44658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6FB22502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Landing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29ED6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October 11, 2005</w:t>
            </w: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br/>
              <w:t>01:09:00 UTC</w:t>
            </w:r>
          </w:p>
        </w:tc>
      </w:tr>
      <w:tr w:rsidR="00801613" w:rsidRPr="00245DB3" w14:paraId="13273D19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089B6634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Mission duration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C9043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179.984 days</w:t>
            </w:r>
          </w:p>
        </w:tc>
      </w:tr>
      <w:tr w:rsidR="00801613" w:rsidRPr="00245DB3" w14:paraId="091878A2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635FAAFE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Number of orbits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FB3FA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2,817</w:t>
            </w:r>
          </w:p>
        </w:tc>
      </w:tr>
      <w:tr w:rsidR="00801613" w:rsidRPr="00245DB3" w14:paraId="5F97D31E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0AD8872B" w14:textId="5063782D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</w:rPr>
              <w:t>Apogee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62575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360 km</w:t>
            </w:r>
          </w:p>
        </w:tc>
      </w:tr>
      <w:tr w:rsidR="00801613" w:rsidRPr="00245DB3" w14:paraId="18E42BB7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5E8B0907" w14:textId="53ACAF20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</w:rPr>
              <w:t>Perigee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6374C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349 km</w:t>
            </w:r>
          </w:p>
        </w:tc>
      </w:tr>
      <w:tr w:rsidR="00801613" w:rsidRPr="00245DB3" w14:paraId="58D7EB60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046DBB70" w14:textId="2DBA92DB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</w:rPr>
              <w:t>Orbital period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C74C2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92.6 minutes</w:t>
            </w:r>
          </w:p>
        </w:tc>
      </w:tr>
      <w:tr w:rsidR="00801613" w:rsidRPr="00245DB3" w14:paraId="45A92D82" w14:textId="77777777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14:paraId="6E6DA4DB" w14:textId="33486D7C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 xml:space="preserve">Orbital </w:t>
            </w:r>
            <w:r w:rsidRPr="00245DB3">
              <w:rPr>
                <w:rFonts w:ascii="Times New Roman" w:hAnsi="Times New Roman"/>
                <w:b/>
                <w:sz w:val="21"/>
              </w:rPr>
              <w:t>inclination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A48D6" w14:textId="77777777" w:rsidR="00801613" w:rsidRPr="00245DB3" w:rsidRDefault="00801613" w:rsidP="00801613">
            <w:pPr>
              <w:spacing w:line="360" w:lineRule="atLeast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Cs w:val="0"/>
                <w:sz w:val="21"/>
                <w:szCs w:val="21"/>
              </w:rPr>
              <w:t>51.64°</w:t>
            </w:r>
          </w:p>
        </w:tc>
      </w:tr>
      <w:tr w:rsidR="00801613" w:rsidRPr="00245DB3" w14:paraId="6B62EBE6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643A022" w14:textId="77777777" w:rsidR="00801613" w:rsidRPr="00245DB3" w:rsidRDefault="00801613" w:rsidP="00801613">
            <w:pPr>
              <w:spacing w:line="36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45DB3">
              <w:rPr>
                <w:rFonts w:ascii="Times New Roman" w:hAnsi="Times New Roman"/>
                <w:b/>
                <w:sz w:val="21"/>
                <w:szCs w:val="21"/>
              </w:rPr>
              <w:t>Related missions</w:t>
            </w:r>
          </w:p>
        </w:tc>
      </w:tr>
      <w:tr w:rsidR="00801613" w:rsidRPr="00245DB3" w14:paraId="2A619ADB" w14:textId="77777777">
        <w:trPr>
          <w:tblCellSpacing w:w="37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2551"/>
            </w:tblGrid>
            <w:tr w:rsidR="00801613" w:rsidRPr="00245DB3" w14:paraId="0A64A6D1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14:paraId="4D00D58F" w14:textId="77777777" w:rsidR="00801613" w:rsidRPr="00245DB3" w:rsidRDefault="00801613" w:rsidP="008016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5D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Previous mission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14:paraId="340DA44B" w14:textId="77777777" w:rsidR="00801613" w:rsidRPr="00245DB3" w:rsidRDefault="00801613" w:rsidP="008016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5D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Next mission</w:t>
                  </w:r>
                </w:p>
              </w:tc>
            </w:tr>
            <w:tr w:rsidR="00801613" w:rsidRPr="00245DB3" w14:paraId="7EF1E77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606409" w14:textId="7B370C86" w:rsidR="00801613" w:rsidRPr="00245DB3" w:rsidRDefault="00801613" w:rsidP="00801613">
                  <w:pPr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</w:pPr>
                  <w:r w:rsidRPr="00245DB3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lastRenderedPageBreak/>
                    <w:t xml:space="preserve">Soyuz TMA-5 </w:t>
                  </w:r>
                  <w:r w:rsidR="00245DB3" w:rsidRPr="00245DB3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pict w14:anchorId="570A31B6">
                      <v:shape id="_x0000_i1042" type="#_x0000_t75" alt="Soyuz TMA-5" href="http://en.wikipedia.org/wiki/File:Soyuz_TMA-5_Patch_white.jpg" title="&quot;Soyuz TMA-5&quot;" style="width:22.5pt;height:25.5pt" o:button="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EA8B61" w14:textId="597C5257" w:rsidR="00801613" w:rsidRPr="00245DB3" w:rsidRDefault="00801613" w:rsidP="00801613">
                  <w:pPr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</w:pPr>
                  <w:r w:rsidRPr="00245DB3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 xml:space="preserve">Soyuz TMA-7 </w:t>
                  </w:r>
                  <w:r w:rsidR="00245DB3" w:rsidRPr="00245DB3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pict w14:anchorId="3D21E9F6">
                      <v:shape id="_x0000_i1043" type="#_x0000_t75" alt="Soyuz TMA-7" href="http://en.wikipedia.org/wiki/File:Soyuz_TMA-7_Patch.jpg" title="&quot;Soyuz TMA-7&quot;" style="width:22.5pt;height:41.25pt" o:button="t">
                        <v:imagedata r:id="rId7" o:title=""/>
                      </v:shape>
                    </w:pict>
                  </w:r>
                </w:p>
              </w:tc>
            </w:tr>
          </w:tbl>
          <w:p w14:paraId="2149E1A1" w14:textId="77777777" w:rsidR="00801613" w:rsidRPr="00245DB3" w:rsidRDefault="00801613" w:rsidP="00801613">
            <w:pPr>
              <w:spacing w:line="360" w:lineRule="atLeast"/>
              <w:jc w:val="center"/>
              <w:rPr>
                <w:rFonts w:ascii="Times New Roman" w:hAnsi="Times New Roman"/>
                <w:bCs w:val="0"/>
                <w:sz w:val="21"/>
                <w:szCs w:val="21"/>
              </w:rPr>
            </w:pPr>
          </w:p>
        </w:tc>
      </w:tr>
    </w:tbl>
    <w:p w14:paraId="7D7E9454" w14:textId="6FA41FA9" w:rsidR="00801613" w:rsidRPr="00245DB3" w:rsidRDefault="00801613" w:rsidP="00801613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lastRenderedPageBreak/>
        <w:t>Soyuz TMA-6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was a Soyuz mission to the International Space Station (ISS) launched by a Soyuz-FG launch vehicle.</w:t>
      </w:r>
    </w:p>
    <w:p w14:paraId="7C0D535F" w14:textId="102619A6" w:rsidR="00801613" w:rsidRPr="00245DB3" w:rsidRDefault="00245DB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591949D9">
          <v:shape id="_x0000_i1044" type="#_x0000_t75" alt="" href="http://en.wikipedia.org/wiki/File:Soyuz_TMA-6_launch.jpg" style="width:165pt;height:235.5pt" o:button="t">
            <v:imagedata r:id="rId8" o:title=""/>
          </v:shape>
        </w:pict>
      </w:r>
    </w:p>
    <w:p w14:paraId="26446344" w14:textId="34277881" w:rsidR="00801613" w:rsidRPr="00245DB3" w:rsidRDefault="00245DB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3A32EE9C">
          <v:shape id="_x0000_i1045" type="#_x0000_t75" alt="" href="http://en.wikipedia.org/wiki/File:Soyuz_TMA-6_launch.jpg" title="Enlarge" style="width:15pt;height:11.25pt" o:button="t">
            <v:imagedata r:id="rId9" o:title=""/>
          </v:shape>
        </w:pict>
      </w:r>
    </w:p>
    <w:p w14:paraId="28A0F601" w14:textId="11CB216B" w:rsidR="00801613" w:rsidRPr="00245DB3" w:rsidRDefault="0080161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>Soyuz TMA-6 launch</w:t>
      </w:r>
    </w:p>
    <w:p w14:paraId="38CDCB2E" w14:textId="77777777" w:rsidR="00245DB3" w:rsidRPr="00245DB3" w:rsidRDefault="00245DB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420A5716" w14:textId="542C8401" w:rsidR="00801613" w:rsidRPr="00245DB3" w:rsidRDefault="00245DB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4EF8BC46">
          <v:shape id="_x0000_i1046" type="#_x0000_t75" alt="" href="http://en.wikipedia.org/wiki/File:Soyuz_TMA-6_spacecraft.jpg" style="width:219.75pt;height:150pt" o:button="t">
            <v:imagedata r:id="rId10" o:title=""/>
          </v:shape>
        </w:pict>
      </w:r>
    </w:p>
    <w:p w14:paraId="21BBAEDA" w14:textId="50DADE6F" w:rsidR="00801613" w:rsidRPr="00245DB3" w:rsidRDefault="00245DB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375BAEF5">
          <v:shape id="_x0000_i1047" type="#_x0000_t75" alt="" href="http://en.wikipedia.org/wiki/File:Soyuz_TMA-6_spacecraft.jpg" title="Enlarge" style="width:15pt;height:11.25pt" o:button="t">
            <v:imagedata r:id="rId9" o:title=""/>
          </v:shape>
        </w:pict>
      </w:r>
    </w:p>
    <w:p w14:paraId="382F9C17" w14:textId="4827AD60" w:rsidR="00801613" w:rsidRPr="00245DB3" w:rsidRDefault="00801613" w:rsidP="00801613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>Soyuz TMA-6 approaching the International Space Station</w:t>
      </w:r>
    </w:p>
    <w:p w14:paraId="08DC1E69" w14:textId="1DDDBA7B" w:rsidR="00801613" w:rsidRPr="00245DB3" w:rsidRDefault="00801613" w:rsidP="00801613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245DB3">
        <w:rPr>
          <w:rFonts w:ascii="Times New Roman" w:hAnsi="Times New Roman"/>
          <w:b/>
          <w:sz w:val="36"/>
          <w:szCs w:val="36"/>
          <w:lang w:val="en"/>
        </w:rPr>
        <w:pict w14:anchorId="5353CB90"/>
      </w:r>
      <w:r w:rsidRPr="00245DB3">
        <w:rPr>
          <w:rFonts w:ascii="Times New Roman" w:hAnsi="Times New Roman"/>
          <w:b/>
          <w:sz w:val="36"/>
          <w:szCs w:val="36"/>
          <w:lang w:val="en"/>
        </w:rPr>
        <w:t>Crew</w:t>
      </w:r>
    </w:p>
    <w:p w14:paraId="7F87534C" w14:textId="2F18343E" w:rsidR="00801613" w:rsidRPr="00245DB3" w:rsidRDefault="00801613" w:rsidP="00801613">
      <w:pPr>
        <w:spacing w:before="100" w:beforeAutospacing="1" w:after="100" w:afterAutospacing="1"/>
        <w:outlineLvl w:val="3"/>
        <w:rPr>
          <w:rFonts w:ascii="Times New Roman" w:hAnsi="Times New Roman"/>
          <w:b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 xml:space="preserve">Launched and landed ISS </w:t>
      </w:r>
      <w:r w:rsidRPr="00245DB3">
        <w:rPr>
          <w:rFonts w:ascii="Times New Roman" w:hAnsi="Times New Roman"/>
          <w:b/>
          <w:i/>
          <w:iCs/>
          <w:sz w:val="24"/>
          <w:szCs w:val="24"/>
          <w:lang w:val="en"/>
        </w:rPr>
        <w:t>Expedition 11</w:t>
      </w:r>
      <w:r w:rsidRPr="00245DB3">
        <w:rPr>
          <w:rFonts w:ascii="Times New Roman" w:hAnsi="Times New Roman"/>
          <w:b/>
          <w:sz w:val="24"/>
          <w:szCs w:val="24"/>
          <w:lang w:val="en"/>
        </w:rPr>
        <w:t xml:space="preserve"> crew</w:t>
      </w:r>
    </w:p>
    <w:p w14:paraId="05938171" w14:textId="1FE9DEA1" w:rsidR="00801613" w:rsidRPr="00245DB3" w:rsidRDefault="00801613" w:rsidP="0080161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i/>
          <w:iCs/>
          <w:sz w:val="24"/>
          <w:szCs w:val="24"/>
          <w:lang w:val="en"/>
        </w:rPr>
        <w:lastRenderedPageBreak/>
        <w:t>Sergei Krikalev (6)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- Commander - </w:t>
      </w:r>
      <w:r w:rsidR="00245DB3"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0670CA6E">
          <v:shape id="_x0000_i1049" type="#_x0000_t75" alt="" style="width:14.25pt;height:14.25pt">
            <v:imagedata r:id="rId11" o:title=""/>
          </v:shape>
        </w:pic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 Russia </w:t>
      </w:r>
    </w:p>
    <w:p w14:paraId="06D9738B" w14:textId="16174C31" w:rsidR="00801613" w:rsidRPr="00245DB3" w:rsidRDefault="00801613" w:rsidP="0080161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i/>
          <w:iCs/>
          <w:sz w:val="24"/>
          <w:szCs w:val="24"/>
          <w:lang w:val="en"/>
        </w:rPr>
        <w:t>John Phillips (2)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- Flight Engineer 1 - </w:t>
      </w:r>
      <w:r w:rsidR="00245DB3"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30128A65">
          <v:shape id="_x0000_i1050" type="#_x0000_t75" alt="" style="width:14.25pt;height:7.5pt">
            <v:imagedata r:id="rId12" o:title=""/>
          </v:shape>
        </w:pic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 United States </w:t>
      </w:r>
    </w:p>
    <w:p w14:paraId="5F324468" w14:textId="4E98FE2C" w:rsidR="00801613" w:rsidRPr="00245DB3" w:rsidRDefault="00801613" w:rsidP="00801613">
      <w:pPr>
        <w:spacing w:before="100" w:beforeAutospacing="1" w:after="100" w:afterAutospacing="1"/>
        <w:outlineLvl w:val="3"/>
        <w:rPr>
          <w:rFonts w:ascii="Times New Roman" w:hAnsi="Times New Roman"/>
          <w:b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Launched</w:t>
      </w:r>
    </w:p>
    <w:p w14:paraId="26772A5E" w14:textId="44C8B8CE" w:rsidR="00801613" w:rsidRPr="00245DB3" w:rsidRDefault="00801613" w:rsidP="0080161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Roberto Vittori (2) - Flight Engineer 2 - ESA </w:t>
      </w:r>
      <w:r w:rsidR="00245DB3"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52541384">
          <v:shape id="_x0000_i1051" type="#_x0000_t75" alt="" style="width:14.25pt;height:14.25pt">
            <v:imagedata r:id="rId13" o:title=""/>
          </v:shape>
        </w:pic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 Italy </w:t>
      </w:r>
    </w:p>
    <w:p w14:paraId="44A110CB" w14:textId="590F8249" w:rsidR="00801613" w:rsidRPr="00245DB3" w:rsidRDefault="00801613" w:rsidP="00801613">
      <w:pPr>
        <w:spacing w:before="100" w:beforeAutospacing="1" w:after="100" w:afterAutospacing="1"/>
        <w:outlineLvl w:val="3"/>
        <w:rPr>
          <w:rFonts w:ascii="Times New Roman" w:hAnsi="Times New Roman"/>
          <w:b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Landed</w:t>
      </w:r>
    </w:p>
    <w:p w14:paraId="720E21DF" w14:textId="4D387F85" w:rsidR="00801613" w:rsidRPr="00245DB3" w:rsidRDefault="00801613" w:rsidP="0080161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Gregory Olsen (1) - Spaceflight Participant - </w:t>
      </w:r>
      <w:r w:rsidR="00245DB3" w:rsidRPr="00245DB3">
        <w:rPr>
          <w:rFonts w:ascii="Times New Roman" w:hAnsi="Times New Roman"/>
          <w:bCs w:val="0"/>
          <w:sz w:val="24"/>
          <w:szCs w:val="24"/>
          <w:lang w:val="en"/>
        </w:rPr>
        <w:pict w14:anchorId="7E7D8C16">
          <v:shape id="_x0000_i1052" type="#_x0000_t75" alt="" style="width:14.25pt;height:7.5pt">
            <v:imagedata r:id="rId12" o:title=""/>
          </v:shape>
        </w:pic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 United States </w:t>
      </w:r>
    </w:p>
    <w:p w14:paraId="233657F5" w14:textId="43061B5D" w:rsidR="00801613" w:rsidRPr="00245DB3" w:rsidRDefault="00801613" w:rsidP="00801613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245DB3">
        <w:rPr>
          <w:rFonts w:ascii="Times New Roman" w:hAnsi="Times New Roman"/>
          <w:b/>
          <w:sz w:val="36"/>
          <w:szCs w:val="36"/>
          <w:lang w:val="en"/>
        </w:rPr>
        <w:t>Docking with ISS</w:t>
      </w:r>
    </w:p>
    <w:p w14:paraId="76D913DD" w14:textId="529229C8" w:rsidR="00801613" w:rsidRPr="00245DB3" w:rsidRDefault="00801613" w:rsidP="0080161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Docked to ISS: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April 17, 2005, 02:20 UTC (to Pirs module) </w:t>
      </w:r>
    </w:p>
    <w:p w14:paraId="00DBF887" w14:textId="73F08CAD" w:rsidR="00801613" w:rsidRPr="00245DB3" w:rsidRDefault="00801613" w:rsidP="0080161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Undocked from ISS: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July 19, 2005, 10:38 UTC (from Pirs module) </w:t>
      </w:r>
    </w:p>
    <w:p w14:paraId="11DA149C" w14:textId="7FEBDDA2" w:rsidR="00801613" w:rsidRPr="00245DB3" w:rsidRDefault="00801613" w:rsidP="0080161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Docked to ISS: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July 19, 2005, 11:08 UTC (to nadir port of Zarya) </w:t>
      </w:r>
    </w:p>
    <w:p w14:paraId="765555AC" w14:textId="4AE35505" w:rsidR="00801613" w:rsidRPr="00245DB3" w:rsidRDefault="00801613" w:rsidP="0080161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Undocked from ISS: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October 10, 2005, 21:49 UTC (from nadir port of Zarya) </w:t>
      </w:r>
    </w:p>
    <w:p w14:paraId="42C4AB3F" w14:textId="5C548764" w:rsidR="00801613" w:rsidRPr="00245DB3" w:rsidRDefault="00801613" w:rsidP="00801613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245DB3">
        <w:rPr>
          <w:rFonts w:ascii="Times New Roman" w:hAnsi="Times New Roman"/>
          <w:b/>
          <w:sz w:val="36"/>
          <w:szCs w:val="36"/>
          <w:lang w:val="en"/>
        </w:rPr>
        <w:t>Mission highlights</w:t>
      </w:r>
    </w:p>
    <w:p w14:paraId="0DEA6695" w14:textId="77777777" w:rsidR="00801613" w:rsidRPr="00245DB3" w:rsidRDefault="00801613" w:rsidP="00801613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>26th manned flight to ISS.</w:t>
      </w:r>
    </w:p>
    <w:p w14:paraId="746E1BAC" w14:textId="48A419E4" w:rsidR="00801613" w:rsidRPr="00245DB3" w:rsidRDefault="00801613" w:rsidP="00801613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/>
          <w:sz w:val="24"/>
          <w:szCs w:val="24"/>
          <w:lang w:val="en"/>
        </w:rPr>
        <w:t>Soyuz TMA-6</w:t>
      </w:r>
      <w:r w:rsidRPr="00245DB3">
        <w:rPr>
          <w:rFonts w:ascii="Times New Roman" w:hAnsi="Times New Roman"/>
          <w:bCs w:val="0"/>
          <w:sz w:val="24"/>
          <w:szCs w:val="24"/>
          <w:lang w:val="en"/>
        </w:rPr>
        <w:t xml:space="preserve"> is a Soyuz TMA spacecraft which was launched on April 15, 2005 by a Soyuz-FG rocket from Baikonur Cosmodrome.</w:t>
      </w:r>
    </w:p>
    <w:p w14:paraId="3F288281" w14:textId="22934C59" w:rsidR="00801613" w:rsidRPr="00245DB3" w:rsidRDefault="00801613" w:rsidP="00801613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>During the return flight from the ISS instruments in the descent module of the Soyuz spacecraft indicated a cabin-pressure-leak that is still under investigation.</w:t>
      </w:r>
    </w:p>
    <w:p w14:paraId="102373CC" w14:textId="77777777" w:rsidR="00801613" w:rsidRPr="00245DB3" w:rsidRDefault="00801613" w:rsidP="00801613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>The Expedition 11 crew, Sergei Krikalev-Cdr Russia, John Phillips-U.S.A. replaced the Expedition 10 crew, Leroy Chiao-Cdr U.S.A. and Salizhan Sharipov-Russia.</w:t>
      </w:r>
    </w:p>
    <w:p w14:paraId="4D7FE810" w14:textId="77777777" w:rsidR="00801613" w:rsidRPr="00245DB3" w:rsidRDefault="00801613" w:rsidP="00245DB3">
      <w:pPr>
        <w:spacing w:before="100" w:beforeAutospacing="1" w:after="100" w:afterAutospacing="1"/>
        <w:ind w:left="360"/>
        <w:rPr>
          <w:rFonts w:ascii="Times New Roman" w:hAnsi="Times New Roman"/>
          <w:bCs w:val="0"/>
          <w:sz w:val="24"/>
          <w:szCs w:val="24"/>
          <w:lang w:val="en"/>
        </w:rPr>
      </w:pPr>
      <w:r w:rsidRPr="00245DB3">
        <w:rPr>
          <w:rFonts w:ascii="Times New Roman" w:hAnsi="Times New Roman"/>
          <w:bCs w:val="0"/>
          <w:sz w:val="24"/>
          <w:szCs w:val="24"/>
          <w:lang w:val="en"/>
        </w:rPr>
        <w:t>This page was last modified on 20 December 2009 at 21:39.</w:t>
      </w:r>
    </w:p>
    <w:p w14:paraId="2676D712" w14:textId="77777777" w:rsidR="000941EA" w:rsidRPr="00245DB3" w:rsidRDefault="000941EA"/>
    <w:sectPr w:rsidR="000941EA" w:rsidRPr="00245DB3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541"/>
    <w:multiLevelType w:val="multilevel"/>
    <w:tmpl w:val="EDB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00853"/>
    <w:multiLevelType w:val="multilevel"/>
    <w:tmpl w:val="F24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6443"/>
    <w:multiLevelType w:val="multilevel"/>
    <w:tmpl w:val="5CA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9403E"/>
    <w:multiLevelType w:val="multilevel"/>
    <w:tmpl w:val="8E8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5109A"/>
    <w:multiLevelType w:val="multilevel"/>
    <w:tmpl w:val="1128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639A4"/>
    <w:multiLevelType w:val="multilevel"/>
    <w:tmpl w:val="231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B07C4"/>
    <w:multiLevelType w:val="multilevel"/>
    <w:tmpl w:val="4B6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C4A98"/>
    <w:multiLevelType w:val="multilevel"/>
    <w:tmpl w:val="00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07008"/>
    <w:multiLevelType w:val="multilevel"/>
    <w:tmpl w:val="551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71350"/>
    <w:multiLevelType w:val="multilevel"/>
    <w:tmpl w:val="0CA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E12C5"/>
    <w:multiLevelType w:val="multilevel"/>
    <w:tmpl w:val="AC1A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2326C"/>
    <w:multiLevelType w:val="multilevel"/>
    <w:tmpl w:val="1C1A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6D353C"/>
    <w:multiLevelType w:val="multilevel"/>
    <w:tmpl w:val="F086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45DB3"/>
    <w:rsid w:val="00801613"/>
    <w:rsid w:val="00B44494"/>
    <w:rsid w:val="00CF42B5"/>
    <w:rsid w:val="00E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7B349"/>
  <w15:chartTrackingRefBased/>
  <w15:docId w15:val="{73A626AA-8BD6-4B16-BE51-E441FC1C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801613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801613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801613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paragraph" w:styleId="Heading4">
    <w:name w:val="heading 4"/>
    <w:basedOn w:val="Normal"/>
    <w:qFormat/>
    <w:rsid w:val="00801613"/>
    <w:pPr>
      <w:spacing w:before="100" w:beforeAutospacing="1" w:after="100" w:afterAutospacing="1"/>
      <w:outlineLvl w:val="3"/>
    </w:pPr>
    <w:rPr>
      <w:rFonts w:ascii="Times New Roman" w:hAnsi="Times New Roman"/>
      <w:b/>
      <w:sz w:val="24"/>
      <w:szCs w:val="24"/>
    </w:rPr>
  </w:style>
  <w:style w:type="paragraph" w:styleId="Heading5">
    <w:name w:val="heading 5"/>
    <w:basedOn w:val="Normal"/>
    <w:qFormat/>
    <w:rsid w:val="00801613"/>
    <w:pPr>
      <w:spacing w:before="100" w:beforeAutospacing="1" w:after="100" w:afterAutospacing="1"/>
      <w:outlineLvl w:val="4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01613"/>
    <w:rPr>
      <w:color w:val="0000FF"/>
      <w:u w:val="single"/>
    </w:rPr>
  </w:style>
  <w:style w:type="character" w:styleId="FollowedHyperlink">
    <w:name w:val="FollowedHyperlink"/>
    <w:rsid w:val="00801613"/>
    <w:rPr>
      <w:color w:val="0000FF"/>
      <w:u w:val="single"/>
    </w:rPr>
  </w:style>
  <w:style w:type="character" w:styleId="HTMLCite">
    <w:name w:val="HTML Cite"/>
    <w:rsid w:val="00801613"/>
    <w:rPr>
      <w:i w:val="0"/>
      <w:iCs w:val="0"/>
    </w:rPr>
  </w:style>
  <w:style w:type="character" w:styleId="HTMLCode">
    <w:name w:val="HTML Code"/>
    <w:rsid w:val="0080161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801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styleId="HTMLTypewriter">
    <w:name w:val="HTML Typewriter"/>
    <w:rsid w:val="0080161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error">
    <w:name w:val="error"/>
    <w:basedOn w:val="Normal"/>
    <w:rsid w:val="00801613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references-2column">
    <w:name w:val="references-2column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navbox-title">
    <w:name w:val="navbox-title"/>
    <w:basedOn w:val="Normal"/>
    <w:rsid w:val="00801613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801613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801613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801613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801613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801613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801613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nfobox">
    <w:name w:val="infobox"/>
    <w:basedOn w:val="Normal"/>
    <w:rsid w:val="008016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redirect-in-category">
    <w:name w:val="redirect-in-category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messagebox">
    <w:name w:val="messagebox"/>
    <w:basedOn w:val="Normal"/>
    <w:rsid w:val="008016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ipa">
    <w:name w:val="ipa"/>
    <w:basedOn w:val="Normal"/>
    <w:rsid w:val="0080161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801613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latinx">
    <w:name w:val="latinx"/>
    <w:basedOn w:val="Normal"/>
    <w:rsid w:val="00801613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polytonic">
    <w:name w:val="polytonic"/>
    <w:basedOn w:val="Normal"/>
    <w:rsid w:val="00801613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hiddenstructure">
    <w:name w:val="hiddenstructure"/>
    <w:basedOn w:val="Normal"/>
    <w:rsid w:val="00801613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rellink">
    <w:name w:val="rellink"/>
    <w:basedOn w:val="Normal"/>
    <w:rsid w:val="00801613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801613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80161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mw-tag-markers">
    <w:name w:val="mw-tag-markers"/>
    <w:basedOn w:val="Normal"/>
    <w:rsid w:val="00801613"/>
    <w:pPr>
      <w:spacing w:before="100" w:beforeAutospacing="1" w:after="100" w:afterAutospacing="1"/>
    </w:pPr>
    <w:rPr>
      <w:rFonts w:cs="Arial"/>
      <w:bCs w:val="0"/>
      <w:i/>
      <w:iCs/>
    </w:rPr>
  </w:style>
  <w:style w:type="paragraph" w:customStyle="1" w:styleId="diffchange">
    <w:name w:val="diffchange"/>
    <w:basedOn w:val="Normal"/>
    <w:rsid w:val="00801613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toccolours">
    <w:name w:val="toccolours"/>
    <w:basedOn w:val="Normal"/>
    <w:rsid w:val="0080161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bCs w:val="0"/>
      <w:sz w:val="23"/>
      <w:szCs w:val="23"/>
    </w:rPr>
  </w:style>
  <w:style w:type="paragraph" w:customStyle="1" w:styleId="texhtml">
    <w:name w:val="texhtml"/>
    <w:basedOn w:val="Normal"/>
    <w:rsid w:val="00801613"/>
    <w:pPr>
      <w:spacing w:before="100" w:beforeAutospacing="1" w:after="100" w:afterAutospacing="1" w:line="360" w:lineRule="atLeast"/>
    </w:pPr>
    <w:rPr>
      <w:rFonts w:ascii="Times New Roman" w:hAnsi="Times New Roman"/>
      <w:bCs w:val="0"/>
      <w:sz w:val="30"/>
      <w:szCs w:val="30"/>
    </w:rPr>
  </w:style>
  <w:style w:type="paragraph" w:customStyle="1" w:styleId="imbox">
    <w:name w:val="imbox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2">
    <w:name w:val="toclevel-2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3">
    <w:name w:val="toclevel-3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4">
    <w:name w:val="toclevel-4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5">
    <w:name w:val="toclevel-5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6">
    <w:name w:val="toclevel-6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lflink">
    <w:name w:val="selflink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">
    <w:name w:val="sitenoticesmall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anon">
    <w:name w:val="sitenoticesmallanon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user">
    <w:name w:val="sitenoticesmalluser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citation">
    <w:name w:val="citation"/>
    <w:rsid w:val="00801613"/>
    <w:rPr>
      <w:i w:val="0"/>
      <w:iCs w:val="0"/>
    </w:rPr>
  </w:style>
  <w:style w:type="character" w:customStyle="1" w:styleId="texhtml1">
    <w:name w:val="texhtml1"/>
    <w:rsid w:val="00801613"/>
    <w:rPr>
      <w:sz w:val="30"/>
      <w:szCs w:val="30"/>
    </w:rPr>
  </w:style>
  <w:style w:type="paragraph" w:customStyle="1" w:styleId="navbox-title1">
    <w:name w:val="navbox-title1"/>
    <w:basedOn w:val="Normal"/>
    <w:rsid w:val="00801613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801613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801613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801613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801613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801613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801613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1">
    <w:name w:val="Hyperlink1"/>
    <w:rsid w:val="00801613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801613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21">
    <w:name w:val="toclevel-2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31">
    <w:name w:val="toclevel-3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41">
    <w:name w:val="toclevel-4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51">
    <w:name w:val="toclevel-5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61">
    <w:name w:val="toclevel-6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71">
    <w:name w:val="toclevel-7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1">
    <w:name w:val="HTML Cite1"/>
    <w:rsid w:val="00801613"/>
    <w:rPr>
      <w:i w:val="0"/>
      <w:iCs w:val="0"/>
      <w:sz w:val="20"/>
      <w:szCs w:val="20"/>
    </w:rPr>
  </w:style>
  <w:style w:type="paragraph" w:customStyle="1" w:styleId="selflink1">
    <w:name w:val="selflink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1">
    <w:name w:val="wpb-header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eading11">
    <w:name w:val="Heading 11"/>
    <w:basedOn w:val="Normal"/>
    <w:rsid w:val="00801613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paragraph" w:customStyle="1" w:styleId="sitenoticesmall1">
    <w:name w:val="sitenoticesmall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anon1">
    <w:name w:val="sitenoticesmallanon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user1">
    <w:name w:val="sitenoticesmalluser1"/>
    <w:basedOn w:val="Normal"/>
    <w:rsid w:val="00801613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toctoggle">
    <w:name w:val="toctoggle"/>
    <w:basedOn w:val="DefaultParagraphFont"/>
    <w:rsid w:val="00801613"/>
  </w:style>
  <w:style w:type="character" w:customStyle="1" w:styleId="tocnumber2">
    <w:name w:val="tocnumber2"/>
    <w:basedOn w:val="DefaultParagraphFont"/>
    <w:rsid w:val="00801613"/>
  </w:style>
  <w:style w:type="character" w:customStyle="1" w:styleId="toctext">
    <w:name w:val="toctext"/>
    <w:basedOn w:val="DefaultParagraphFont"/>
    <w:rsid w:val="00801613"/>
  </w:style>
  <w:style w:type="character" w:customStyle="1" w:styleId="editsection">
    <w:name w:val="editsection"/>
    <w:basedOn w:val="DefaultParagraphFont"/>
    <w:rsid w:val="00801613"/>
  </w:style>
  <w:style w:type="character" w:customStyle="1" w:styleId="mw-headline">
    <w:name w:val="mw-headline"/>
    <w:basedOn w:val="DefaultParagraphFont"/>
    <w:rsid w:val="00801613"/>
  </w:style>
  <w:style w:type="character" w:customStyle="1" w:styleId="flagicon">
    <w:name w:val="flagicon"/>
    <w:basedOn w:val="DefaultParagraphFont"/>
    <w:rsid w:val="00801613"/>
  </w:style>
  <w:style w:type="character" w:customStyle="1" w:styleId="citationweb">
    <w:name w:val="citation web"/>
    <w:rsid w:val="00801613"/>
    <w:rPr>
      <w:sz w:val="22"/>
      <w:szCs w:val="22"/>
    </w:rPr>
  </w:style>
  <w:style w:type="character" w:customStyle="1" w:styleId="printonly">
    <w:name w:val="printonly"/>
    <w:rsid w:val="00801613"/>
    <w:rPr>
      <w:sz w:val="22"/>
      <w:szCs w:val="22"/>
    </w:rPr>
  </w:style>
  <w:style w:type="character" w:customStyle="1" w:styleId="reference-accessdate">
    <w:name w:val="reference-accessdate"/>
    <w:rsid w:val="00801613"/>
    <w:rPr>
      <w:sz w:val="22"/>
      <w:szCs w:val="22"/>
    </w:rPr>
  </w:style>
  <w:style w:type="character" w:customStyle="1" w:styleId="z3988">
    <w:name w:val="z3988"/>
    <w:rsid w:val="00801613"/>
    <w:rPr>
      <w:sz w:val="22"/>
      <w:szCs w:val="22"/>
    </w:rPr>
  </w:style>
  <w:style w:type="character" w:customStyle="1" w:styleId="collapsebutton2">
    <w:name w:val="collapsebutton2"/>
    <w:rsid w:val="00801613"/>
    <w:rPr>
      <w:b w:val="0"/>
      <w:bCs w:val="0"/>
      <w:shd w:val="clear" w:color="auto" w:fill="CCCCFF"/>
    </w:rPr>
  </w:style>
  <w:style w:type="character" w:styleId="Strong">
    <w:name w:val="Strong"/>
    <w:qFormat/>
    <w:rsid w:val="00801613"/>
    <w:rPr>
      <w:b/>
      <w:bCs/>
    </w:rPr>
  </w:style>
  <w:style w:type="character" w:customStyle="1" w:styleId="Hyperlink2">
    <w:name w:val="Hyperlink2"/>
    <w:rsid w:val="00801613"/>
    <w:rPr>
      <w:strike w:val="0"/>
      <w:dstrike w:val="0"/>
      <w:color w:val="0000FF"/>
      <w:u w:val="none"/>
      <w:effect w:val="none"/>
      <w:shd w:val="clear" w:color="auto" w:fill="F7F9FB"/>
    </w:rPr>
  </w:style>
  <w:style w:type="character" w:customStyle="1" w:styleId="Hyperlink3">
    <w:name w:val="Hyperlink3"/>
    <w:rsid w:val="00801613"/>
    <w:rPr>
      <w:b/>
      <w:bCs/>
      <w:strike w:val="0"/>
      <w:dstrike w:val="0"/>
      <w:color w:val="0000FF"/>
      <w:u w:val="none"/>
      <w:effect w:val="none"/>
      <w:shd w:val="clear" w:color="auto" w:fill="F7F9FB"/>
    </w:rPr>
  </w:style>
  <w:style w:type="paragraph" w:styleId="z-TopofForm">
    <w:name w:val="HTML Top of Form"/>
    <w:basedOn w:val="Normal"/>
    <w:next w:val="Normal"/>
    <w:hidden/>
    <w:rsid w:val="00801613"/>
    <w:pPr>
      <w:pBdr>
        <w:bottom w:val="single" w:sz="6" w:space="1" w:color="auto"/>
      </w:pBdr>
      <w:jc w:val="center"/>
    </w:pPr>
    <w:rPr>
      <w:rFonts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01613"/>
    <w:pPr>
      <w:pBdr>
        <w:top w:val="single" w:sz="6" w:space="1" w:color="auto"/>
      </w:pBdr>
      <w:jc w:val="center"/>
    </w:pPr>
    <w:rPr>
      <w:rFonts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4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7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Soyuz TMA-6</vt:lpstr>
    </vt:vector>
  </TitlesOfParts>
  <Company>DevTec Global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Soyuz TMA-6</dc:title>
  <dc:subject/>
  <dc:creator>Tino Randall</dc:creator>
  <cp:keywords/>
  <dc:description/>
  <cp:lastModifiedBy>Tino Randall</cp:lastModifiedBy>
  <cp:revision>2</cp:revision>
  <dcterms:created xsi:type="dcterms:W3CDTF">2021-04-24T17:14:00Z</dcterms:created>
  <dcterms:modified xsi:type="dcterms:W3CDTF">2021-04-24T17:14:00Z</dcterms:modified>
</cp:coreProperties>
</file>